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F4" w:rsidRPr="004F2AD0" w:rsidRDefault="00A82AD4" w:rsidP="004F2AD0">
      <w:pPr>
        <w:jc w:val="center"/>
        <w:rPr>
          <w:b/>
        </w:rPr>
      </w:pPr>
      <w:r>
        <w:rPr>
          <w:b/>
        </w:rPr>
        <w:t>ДОГОВОР</w:t>
      </w:r>
      <w:r>
        <w:rPr>
          <w:b/>
        </w:rPr>
        <w:br/>
        <w:t>о передаче авторского п</w:t>
      </w:r>
      <w:r w:rsidR="00C91D0D" w:rsidRPr="004F2AD0">
        <w:rPr>
          <w:b/>
        </w:rPr>
        <w:t>рава</w:t>
      </w:r>
    </w:p>
    <w:p w:rsidR="00C91D0D" w:rsidRDefault="00C91D0D"/>
    <w:p w:rsidR="00C91D0D" w:rsidRDefault="00C91D0D" w:rsidP="004F2AD0">
      <w:pPr>
        <w:jc w:val="center"/>
      </w:pPr>
      <w:r>
        <w:t>г</w:t>
      </w:r>
      <w:proofErr w:type="gramStart"/>
      <w:r>
        <w:t>.С</w:t>
      </w:r>
      <w:proofErr w:type="gramEnd"/>
      <w:r>
        <w:t>анкт-Пе</w:t>
      </w:r>
      <w:r w:rsidR="00C77DEF">
        <w:t>тербург</w:t>
      </w:r>
      <w:r w:rsidR="00C77DEF">
        <w:tab/>
      </w:r>
      <w:r w:rsidR="00C77DEF">
        <w:tab/>
      </w:r>
      <w:r w:rsidR="00C77DEF">
        <w:tab/>
      </w:r>
      <w:r w:rsidR="00C77DEF">
        <w:tab/>
      </w:r>
      <w:r w:rsidR="00C77DEF">
        <w:tab/>
      </w:r>
      <w:r w:rsidR="00C77DEF">
        <w:tab/>
      </w:r>
      <w:r w:rsidR="00C77DEF">
        <w:tab/>
        <w:t>«___»_________ 201</w:t>
      </w:r>
      <w:r>
        <w:t>_ г.</w:t>
      </w:r>
    </w:p>
    <w:p w:rsidR="00C91D0D" w:rsidRDefault="00C91D0D"/>
    <w:p w:rsidR="00C91D0D" w:rsidRDefault="00C91D0D" w:rsidP="004F2AD0">
      <w:pPr>
        <w:ind w:firstLine="540"/>
        <w:jc w:val="both"/>
      </w:pPr>
      <w:r>
        <w:t>Авто</w:t>
      </w:r>
      <w:proofErr w:type="gramStart"/>
      <w:r>
        <w:t>р(</w:t>
      </w:r>
      <w:proofErr w:type="gramEnd"/>
      <w:r>
        <w:t xml:space="preserve">ы) </w:t>
      </w:r>
      <w:r w:rsidR="004F2AD0">
        <w:t>________________________________________________________________</w:t>
      </w:r>
    </w:p>
    <w:p w:rsidR="00C91D0D" w:rsidRPr="004F2AD0" w:rsidRDefault="00C91D0D" w:rsidP="004F2AD0">
      <w:pPr>
        <w:jc w:val="center"/>
        <w:rPr>
          <w:sz w:val="16"/>
          <w:szCs w:val="16"/>
        </w:rPr>
      </w:pPr>
      <w:r w:rsidRPr="004F2AD0">
        <w:rPr>
          <w:sz w:val="16"/>
          <w:szCs w:val="16"/>
        </w:rPr>
        <w:t>(ф.и.о.)</w:t>
      </w:r>
    </w:p>
    <w:p w:rsidR="00C91D0D" w:rsidRPr="00A82AD4" w:rsidRDefault="004F2AD0" w:rsidP="004F2AD0">
      <w:pPr>
        <w:jc w:val="both"/>
        <w:rPr>
          <w:sz w:val="32"/>
          <w:szCs w:val="32"/>
        </w:rPr>
      </w:pPr>
      <w:r w:rsidRPr="00A82AD4">
        <w:rPr>
          <w:sz w:val="32"/>
          <w:szCs w:val="32"/>
        </w:rPr>
        <w:t>___</w:t>
      </w:r>
      <w:r w:rsidR="00A82AD4">
        <w:rPr>
          <w:sz w:val="32"/>
          <w:szCs w:val="32"/>
        </w:rPr>
        <w:t>________________</w:t>
      </w:r>
      <w:r w:rsidRPr="00A82AD4">
        <w:rPr>
          <w:sz w:val="32"/>
          <w:szCs w:val="32"/>
        </w:rPr>
        <w:t>_______________________________________</w:t>
      </w:r>
    </w:p>
    <w:p w:rsidR="00C91D0D" w:rsidRDefault="00C91D0D" w:rsidP="004F2AD0">
      <w:pPr>
        <w:jc w:val="both"/>
      </w:pPr>
      <w:r>
        <w:t>именуемы</w:t>
      </w:r>
      <w:proofErr w:type="gramStart"/>
      <w:r w:rsidR="00621A62">
        <w:t>й</w:t>
      </w:r>
      <w:r>
        <w:t>(</w:t>
      </w:r>
      <w:proofErr w:type="gramEnd"/>
      <w:r>
        <w:t xml:space="preserve">е) в дальнейшем «Автор», и </w:t>
      </w:r>
      <w:r w:rsidR="00A859A6">
        <w:t xml:space="preserve">Федеральное государственное бюджетное учреждение науки </w:t>
      </w:r>
      <w:r>
        <w:t xml:space="preserve">Санкт-Петербургский научный центр Российской академии наук, именуемый в дальнейшем «Издатель», в лице </w:t>
      </w:r>
      <w:r w:rsidR="00A82AD4">
        <w:rPr>
          <w:b/>
          <w:i/>
        </w:rPr>
        <w:t xml:space="preserve">главного </w:t>
      </w:r>
      <w:r w:rsidRPr="004F2AD0">
        <w:rPr>
          <w:b/>
          <w:i/>
        </w:rPr>
        <w:t xml:space="preserve">редактора </w:t>
      </w:r>
      <w:r w:rsidR="002247E8">
        <w:rPr>
          <w:b/>
          <w:i/>
        </w:rPr>
        <w:t>журнала</w:t>
      </w:r>
      <w:r w:rsidRPr="004F2AD0">
        <w:rPr>
          <w:b/>
          <w:i/>
        </w:rPr>
        <w:t xml:space="preserve"> «</w:t>
      </w:r>
      <w:r w:rsidR="00A82AD4">
        <w:rPr>
          <w:b/>
          <w:i/>
        </w:rPr>
        <w:t>Фундаментальная</w:t>
      </w:r>
      <w:r w:rsidRPr="004F2AD0">
        <w:rPr>
          <w:b/>
          <w:i/>
        </w:rPr>
        <w:t xml:space="preserve"> и прикладная гидрофизик</w:t>
      </w:r>
      <w:r w:rsidR="00621A62">
        <w:rPr>
          <w:b/>
          <w:i/>
        </w:rPr>
        <w:t>а</w:t>
      </w:r>
      <w:r w:rsidRPr="004F2AD0">
        <w:rPr>
          <w:b/>
          <w:i/>
        </w:rPr>
        <w:t xml:space="preserve">» </w:t>
      </w:r>
      <w:r w:rsidR="002247E8">
        <w:rPr>
          <w:b/>
          <w:i/>
        </w:rPr>
        <w:t xml:space="preserve">РАН </w:t>
      </w:r>
      <w:r w:rsidRPr="004F2AD0">
        <w:rPr>
          <w:b/>
          <w:i/>
        </w:rPr>
        <w:t>Родионова Анатолия Александровича</w:t>
      </w:r>
      <w:r>
        <w:t>, дейст</w:t>
      </w:r>
      <w:r w:rsidR="00A82AD4">
        <w:t xml:space="preserve">вующего на основании </w:t>
      </w:r>
      <w:r w:rsidR="00CA5E9E">
        <w:t>Положения о</w:t>
      </w:r>
      <w:r w:rsidR="00A82AD4">
        <w:t xml:space="preserve"> </w:t>
      </w:r>
      <w:r w:rsidR="002247E8">
        <w:t>журнал</w:t>
      </w:r>
      <w:r w:rsidR="00A859A6">
        <w:t>е</w:t>
      </w:r>
      <w:r w:rsidR="00A82AD4">
        <w:t xml:space="preserve"> «Фундаментальная и прикладная гидрофизика</w:t>
      </w:r>
      <w:r w:rsidR="00CA5E9E">
        <w:t>»</w:t>
      </w:r>
      <w:r w:rsidR="002247E8">
        <w:t xml:space="preserve"> РАН</w:t>
      </w:r>
      <w:r w:rsidR="00CA5E9E">
        <w:t>, заключили настоящий договор о нижеследующем:</w:t>
      </w:r>
    </w:p>
    <w:p w:rsidR="00CA5E9E" w:rsidRDefault="00CA5E9E" w:rsidP="004F2AD0">
      <w:pPr>
        <w:spacing w:before="240"/>
        <w:ind w:firstLine="540"/>
        <w:jc w:val="both"/>
      </w:pPr>
      <w:r w:rsidRPr="004F2AD0">
        <w:rPr>
          <w:b/>
        </w:rPr>
        <w:t>1.</w:t>
      </w:r>
      <w:r w:rsidR="004F2AD0">
        <w:t> Автор с мом</w:t>
      </w:r>
      <w:r>
        <w:t>ента заключения настоящего договора передает Издателю на безвозмездной основе права на изд</w:t>
      </w:r>
      <w:r w:rsidR="004F2AD0">
        <w:t>а</w:t>
      </w:r>
      <w:r>
        <w:t xml:space="preserve">ние своей Статьи </w:t>
      </w:r>
    </w:p>
    <w:p w:rsidR="004F2AD0" w:rsidRPr="004F2AD0" w:rsidRDefault="004F2AD0" w:rsidP="004F2AD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9E" w:rsidRPr="004F2AD0" w:rsidRDefault="00CA5E9E" w:rsidP="004F2AD0">
      <w:pPr>
        <w:jc w:val="center"/>
        <w:rPr>
          <w:sz w:val="16"/>
          <w:szCs w:val="16"/>
        </w:rPr>
      </w:pPr>
      <w:r w:rsidRPr="004F2AD0">
        <w:rPr>
          <w:sz w:val="16"/>
          <w:szCs w:val="16"/>
        </w:rPr>
        <w:t>(название статьи</w:t>
      </w:r>
      <w:proofErr w:type="gramStart"/>
      <w:r w:rsidRPr="004F2AD0">
        <w:rPr>
          <w:sz w:val="16"/>
          <w:szCs w:val="16"/>
        </w:rPr>
        <w:t>)</w:t>
      </w:r>
      <w:proofErr w:type="gramEnd"/>
    </w:p>
    <w:p w:rsidR="004F2AD0" w:rsidRPr="00A82AD4" w:rsidRDefault="004F2AD0">
      <w:pPr>
        <w:rPr>
          <w:sz w:val="32"/>
          <w:szCs w:val="32"/>
        </w:rPr>
      </w:pPr>
      <w:r w:rsidRPr="00A82AD4">
        <w:rPr>
          <w:sz w:val="32"/>
          <w:szCs w:val="32"/>
        </w:rPr>
        <w:t>________</w:t>
      </w:r>
      <w:r w:rsidR="00A82AD4">
        <w:rPr>
          <w:sz w:val="32"/>
          <w:szCs w:val="32"/>
        </w:rPr>
        <w:t>___________________</w:t>
      </w:r>
      <w:r w:rsidR="00980842">
        <w:rPr>
          <w:sz w:val="32"/>
          <w:szCs w:val="32"/>
        </w:rPr>
        <w:t>______________________________,</w:t>
      </w:r>
    </w:p>
    <w:p w:rsidR="00CA5E9E" w:rsidRDefault="00CA5E9E" w:rsidP="00F71876">
      <w:pPr>
        <w:jc w:val="both"/>
      </w:pPr>
      <w:proofErr w:type="gramStart"/>
      <w:r>
        <w:t xml:space="preserve">одобренной и принятой к печати редколлегией оригинального </w:t>
      </w:r>
      <w:r w:rsidR="002247E8">
        <w:t>журнала</w:t>
      </w:r>
      <w:r w:rsidR="00F71876">
        <w:t xml:space="preserve"> СПбНЦ</w:t>
      </w:r>
      <w:r>
        <w:t xml:space="preserve"> РАН </w:t>
      </w:r>
      <w:r w:rsidR="00F71876">
        <w:t xml:space="preserve">«Фундаментальная и прикладная гидрофизика» </w:t>
      </w:r>
      <w:r w:rsidR="002247E8">
        <w:t xml:space="preserve">РАН </w:t>
      </w:r>
      <w:r>
        <w:t xml:space="preserve">на русском </w:t>
      </w:r>
      <w:r w:rsidR="002247E8">
        <w:t>и</w:t>
      </w:r>
      <w:r w:rsidR="002247E8" w:rsidRPr="002247E8">
        <w:t>/</w:t>
      </w:r>
      <w:r w:rsidR="002247E8">
        <w:t xml:space="preserve">или английском </w:t>
      </w:r>
      <w:r>
        <w:t>языке (далее по тексту «</w:t>
      </w:r>
      <w:r w:rsidR="002247E8">
        <w:t>Журнал</w:t>
      </w:r>
      <w:r>
        <w:t>»)</w:t>
      </w:r>
      <w:r w:rsidR="00F71876">
        <w:t xml:space="preserve"> </w:t>
      </w:r>
      <w:r>
        <w:t xml:space="preserve">на срок – до выхода </w:t>
      </w:r>
      <w:r w:rsidR="002247E8">
        <w:t>Журнала</w:t>
      </w:r>
      <w:r>
        <w:t xml:space="preserve"> со Статьей Автора в свет в печатном и (или) электронном виде и его распространения по подписке или отдельным заказам на территории России и других стран.</w:t>
      </w:r>
      <w:proofErr w:type="gramEnd"/>
    </w:p>
    <w:p w:rsidR="00CA5E9E" w:rsidRPr="004F2AD0" w:rsidRDefault="00CA5E9E" w:rsidP="004F2AD0">
      <w:pPr>
        <w:spacing w:before="240"/>
        <w:ind w:firstLine="540"/>
        <w:jc w:val="both"/>
        <w:rPr>
          <w:b/>
        </w:rPr>
      </w:pPr>
      <w:r w:rsidRPr="004F2AD0">
        <w:rPr>
          <w:b/>
        </w:rPr>
        <w:t>2.</w:t>
      </w:r>
      <w:r w:rsidR="004F2AD0">
        <w:rPr>
          <w:b/>
        </w:rPr>
        <w:t> </w:t>
      </w:r>
      <w:r w:rsidRPr="004F2AD0">
        <w:rPr>
          <w:b/>
        </w:rPr>
        <w:t xml:space="preserve">Автор гарантирует, </w:t>
      </w:r>
      <w:r w:rsidRPr="004F2AD0">
        <w:t>что:</w:t>
      </w:r>
    </w:p>
    <w:p w:rsidR="00CA5E9E" w:rsidRPr="004F2AD0" w:rsidRDefault="00A859A6" w:rsidP="004F2AD0">
      <w:pPr>
        <w:ind w:firstLine="540"/>
        <w:jc w:val="both"/>
      </w:pPr>
      <w:r>
        <w:t>2.1</w:t>
      </w:r>
      <w:r w:rsidR="004F2AD0">
        <w:t> </w:t>
      </w:r>
      <w:r w:rsidR="00CA5E9E" w:rsidRPr="004F2AD0">
        <w:t>он имеет согласие всех соавторов Статьи, права на издание и распространение которой передаются Издателю по настоящему договору;</w:t>
      </w:r>
    </w:p>
    <w:p w:rsidR="00CA5E9E" w:rsidRPr="004F2AD0" w:rsidRDefault="00A859A6" w:rsidP="004F2AD0">
      <w:pPr>
        <w:ind w:firstLine="540"/>
        <w:jc w:val="both"/>
      </w:pPr>
      <w:proofErr w:type="gramStart"/>
      <w:r>
        <w:t>2.2</w:t>
      </w:r>
      <w:r w:rsidR="004F2AD0">
        <w:t> </w:t>
      </w:r>
      <w:r w:rsidR="00CA5E9E" w:rsidRPr="004F2AD0">
        <w:t>он не публиковал Статью в объеме более 50</w:t>
      </w:r>
      <w:r>
        <w:t> </w:t>
      </w:r>
      <w:r w:rsidR="00CA5E9E" w:rsidRPr="004F2AD0">
        <w:t>% в других печатных и (или) электронных изданиях, кроме публикации Статьи в виде препринта;</w:t>
      </w:r>
      <w:proofErr w:type="gramEnd"/>
    </w:p>
    <w:p w:rsidR="00CA5E9E" w:rsidRPr="004F2AD0" w:rsidRDefault="00A859A6" w:rsidP="004F2AD0">
      <w:pPr>
        <w:ind w:firstLine="540"/>
        <w:jc w:val="both"/>
      </w:pPr>
      <w:r>
        <w:t>2.3</w:t>
      </w:r>
      <w:r w:rsidR="004F2AD0">
        <w:t> </w:t>
      </w:r>
      <w:r w:rsidR="00CA5E9E" w:rsidRPr="004F2AD0">
        <w:t>статья содержит все предусмотренные действующим законодательством об</w:t>
      </w:r>
      <w:r>
        <w:t> </w:t>
      </w:r>
      <w:r w:rsidR="00CA5E9E" w:rsidRPr="004F2AD0">
        <w:t>авторском праве ссылки на цитируемых авторов и (или) издания, а также используемые в</w:t>
      </w:r>
      <w:r>
        <w:t> </w:t>
      </w:r>
      <w:r w:rsidR="00CA5E9E" w:rsidRPr="004F2AD0">
        <w:t>статье результаты и факты, полученные другими авторами или организациями;</w:t>
      </w:r>
    </w:p>
    <w:p w:rsidR="00CA5E9E" w:rsidRPr="004F2AD0" w:rsidRDefault="00A859A6" w:rsidP="004F2AD0">
      <w:pPr>
        <w:ind w:firstLine="540"/>
        <w:jc w:val="both"/>
      </w:pPr>
      <w:r>
        <w:t>2.4</w:t>
      </w:r>
      <w:r w:rsidR="004F2AD0">
        <w:t> </w:t>
      </w:r>
      <w:r w:rsidR="00CA5E9E" w:rsidRPr="004F2AD0">
        <w:t>статья не включает материалы, не подлежащие опубликованию в открытой печати, в соответствии с действующими нормативными актами.</w:t>
      </w:r>
    </w:p>
    <w:p w:rsidR="00CA5E9E" w:rsidRPr="004F2AD0" w:rsidRDefault="00CA5E9E" w:rsidP="004F2AD0">
      <w:pPr>
        <w:spacing w:before="240"/>
        <w:ind w:firstLine="540"/>
        <w:jc w:val="both"/>
        <w:rPr>
          <w:b/>
        </w:rPr>
      </w:pPr>
      <w:r w:rsidRPr="004F2AD0">
        <w:rPr>
          <w:b/>
        </w:rPr>
        <w:t>3.</w:t>
      </w:r>
      <w:r w:rsidR="004F2AD0">
        <w:rPr>
          <w:b/>
        </w:rPr>
        <w:t> </w:t>
      </w:r>
      <w:r w:rsidRPr="004F2AD0">
        <w:rPr>
          <w:b/>
        </w:rPr>
        <w:t>Автор обязуется:</w:t>
      </w:r>
    </w:p>
    <w:p w:rsidR="00CA5E9E" w:rsidRDefault="00A859A6" w:rsidP="004F2AD0">
      <w:pPr>
        <w:ind w:firstLine="540"/>
        <w:jc w:val="both"/>
      </w:pPr>
      <w:r>
        <w:t>3.1</w:t>
      </w:r>
      <w:r w:rsidR="004F2AD0">
        <w:t> </w:t>
      </w:r>
      <w:r w:rsidR="00CA5E9E" w:rsidRPr="004F2AD0">
        <w:t>внести в те</w:t>
      </w:r>
      <w:proofErr w:type="gramStart"/>
      <w:r w:rsidR="00CA5E9E" w:rsidRPr="004F2AD0">
        <w:t>кст ст</w:t>
      </w:r>
      <w:proofErr w:type="gramEnd"/>
      <w:r w:rsidR="00CA5E9E" w:rsidRPr="004F2AD0">
        <w:t xml:space="preserve">атьи исправления, указанные рецензентами и принятые редколлегией </w:t>
      </w:r>
      <w:r w:rsidR="002247E8">
        <w:t>Журнала</w:t>
      </w:r>
      <w:r w:rsidR="00CA5E9E" w:rsidRPr="004F2AD0">
        <w:t>;</w:t>
      </w:r>
    </w:p>
    <w:p w:rsidR="004F2AD0" w:rsidRDefault="00A859A6" w:rsidP="004F2AD0">
      <w:pPr>
        <w:ind w:firstLine="540"/>
        <w:jc w:val="both"/>
      </w:pPr>
      <w:r>
        <w:t>3.2</w:t>
      </w:r>
      <w:r w:rsidR="004F2AD0">
        <w:t> читать корректур</w:t>
      </w:r>
      <w:proofErr w:type="gramStart"/>
      <w:r w:rsidR="004F2AD0">
        <w:t>у(</w:t>
      </w:r>
      <w:proofErr w:type="gramEnd"/>
      <w:r w:rsidR="004F2AD0">
        <w:t xml:space="preserve">ы) статьи в сроки, предусмотренные графиком выхода </w:t>
      </w:r>
      <w:r w:rsidR="002247E8">
        <w:t>Журнала</w:t>
      </w:r>
      <w:r w:rsidR="004F2AD0">
        <w:t>;</w:t>
      </w:r>
    </w:p>
    <w:p w:rsidR="004F2AD0" w:rsidRDefault="00A859A6" w:rsidP="004F2AD0">
      <w:pPr>
        <w:ind w:firstLine="540"/>
        <w:jc w:val="both"/>
      </w:pPr>
      <w:r>
        <w:t>3.3</w:t>
      </w:r>
      <w:r w:rsidR="004F2AD0">
        <w:t> не публиковать статью в объеме более 50</w:t>
      </w:r>
      <w:r>
        <w:t> </w:t>
      </w:r>
      <w:r w:rsidR="004F2AD0">
        <w:t>% в д</w:t>
      </w:r>
      <w:r w:rsidR="00F7244A">
        <w:t>р</w:t>
      </w:r>
      <w:r w:rsidR="004F2AD0">
        <w:t xml:space="preserve">угих печатных и (или) электронных изданиях до выхода в свет </w:t>
      </w:r>
      <w:r w:rsidR="002247E8">
        <w:t>Журнала</w:t>
      </w:r>
      <w:r w:rsidR="004F2AD0">
        <w:t xml:space="preserve"> со статьей Автора, являющейся предметом настоящего договора;</w:t>
      </w:r>
    </w:p>
    <w:p w:rsidR="004F2AD0" w:rsidRDefault="00A859A6" w:rsidP="004F2AD0">
      <w:pPr>
        <w:ind w:firstLine="540"/>
        <w:jc w:val="both"/>
      </w:pPr>
      <w:r>
        <w:t>3.4</w:t>
      </w:r>
      <w:r w:rsidR="004F2AD0">
        <w:t xml:space="preserve"> представить оригинал Статьи в электронном виде с распечаткой на бумаге, а в случае отсутствия таких возможностей – в форме, согласованной с редакцией </w:t>
      </w:r>
      <w:r w:rsidR="002247E8">
        <w:t>Журнала</w:t>
      </w:r>
      <w:r w:rsidR="004F2AD0">
        <w:t>;</w:t>
      </w:r>
    </w:p>
    <w:p w:rsidR="004F2AD0" w:rsidRDefault="00A859A6" w:rsidP="004F2AD0">
      <w:pPr>
        <w:ind w:firstLine="540"/>
        <w:jc w:val="both"/>
      </w:pPr>
      <w:r>
        <w:t>3.5</w:t>
      </w:r>
      <w:r w:rsidR="004F2AD0">
        <w:t> вносить в корректуру Статьи только тот минимум правки, который связан с необходимостью исправления допущенных в оригинале Статьи ошибок и (или) внесения фактологических и конъюнктурных изменений;</w:t>
      </w:r>
    </w:p>
    <w:p w:rsidR="004F2AD0" w:rsidRDefault="00A859A6" w:rsidP="004F2AD0">
      <w:pPr>
        <w:ind w:firstLine="540"/>
        <w:jc w:val="both"/>
      </w:pPr>
      <w:r>
        <w:lastRenderedPageBreak/>
        <w:t>3.6</w:t>
      </w:r>
      <w:r w:rsidR="004F2AD0">
        <w:t> не использовать в к</w:t>
      </w:r>
      <w:r w:rsidR="00F7244A">
        <w:t>о</w:t>
      </w:r>
      <w:r w:rsidR="004F2AD0">
        <w:t>ммерческих целях и в других изданиях без согласия Издателя электронный оригинал-макет Статьи, подготовленный Издателем, в случае его передачи Автору.</w:t>
      </w:r>
    </w:p>
    <w:p w:rsidR="004F2AD0" w:rsidRPr="0016254F" w:rsidRDefault="004F2AD0" w:rsidP="0016254F">
      <w:pPr>
        <w:spacing w:before="240"/>
        <w:ind w:firstLine="540"/>
        <w:jc w:val="both"/>
        <w:rPr>
          <w:b/>
        </w:rPr>
      </w:pPr>
      <w:r w:rsidRPr="0016254F">
        <w:rPr>
          <w:b/>
        </w:rPr>
        <w:t>4. Издатель обязуется:</w:t>
      </w:r>
    </w:p>
    <w:p w:rsidR="004F2AD0" w:rsidRDefault="00A859A6" w:rsidP="004F2AD0">
      <w:pPr>
        <w:ind w:firstLine="540"/>
        <w:jc w:val="both"/>
      </w:pPr>
      <w:r>
        <w:t>4.1</w:t>
      </w:r>
      <w:r w:rsidR="004F2AD0">
        <w:t> за свой счет обеспечить рецензирование Статьи, научное, техническое редактирование, изготовление и (или) обработку иллюст</w:t>
      </w:r>
      <w:r w:rsidR="00F7244A">
        <w:t>р</w:t>
      </w:r>
      <w:r w:rsidR="004F2AD0">
        <w:t xml:space="preserve">ативного материала, изготовление бумажного и электронного </w:t>
      </w:r>
      <w:proofErr w:type="gramStart"/>
      <w:r w:rsidR="004F2AD0">
        <w:t>оригинала-ма</w:t>
      </w:r>
      <w:r w:rsidR="00F7244A">
        <w:t>кета</w:t>
      </w:r>
      <w:proofErr w:type="gramEnd"/>
      <w:r w:rsidR="00F7244A">
        <w:t>, полиграфическое воспроизв</w:t>
      </w:r>
      <w:r w:rsidR="004F2AD0">
        <w:t>ед</w:t>
      </w:r>
      <w:r w:rsidR="00F7244A">
        <w:t>е</w:t>
      </w:r>
      <w:r w:rsidR="004F2AD0">
        <w:t xml:space="preserve">ние </w:t>
      </w:r>
      <w:r w:rsidR="002247E8">
        <w:t>Журнала</w:t>
      </w:r>
      <w:r w:rsidR="004F2AD0">
        <w:t xml:space="preserve"> со статьей Автора и его распространение в соответствии с условиями настоящего договора, а также проведение подпи</w:t>
      </w:r>
      <w:r w:rsidR="00F7244A">
        <w:t>с</w:t>
      </w:r>
      <w:r w:rsidR="00697C5F">
        <w:t>н</w:t>
      </w:r>
      <w:r w:rsidR="004F2AD0">
        <w:t xml:space="preserve">ой кампании и сбору заявок на тираж </w:t>
      </w:r>
      <w:r w:rsidR="002247E8">
        <w:t>Журнала</w:t>
      </w:r>
      <w:r w:rsidR="004F2AD0">
        <w:t>, включая рекламные мероприятия;</w:t>
      </w:r>
    </w:p>
    <w:p w:rsidR="004F2AD0" w:rsidRDefault="00A859A6" w:rsidP="004F2AD0">
      <w:pPr>
        <w:ind w:firstLine="540"/>
        <w:jc w:val="both"/>
      </w:pPr>
      <w:r>
        <w:t>4.2</w:t>
      </w:r>
      <w:r w:rsidR="004F2AD0">
        <w:t> согласовать с Автором вносимую в Статью правку с учетом условий пп.2.4 и 3.1 настоящего договора;</w:t>
      </w:r>
    </w:p>
    <w:p w:rsidR="004F2AD0" w:rsidRDefault="00A859A6" w:rsidP="004F2AD0">
      <w:pPr>
        <w:ind w:firstLine="540"/>
        <w:jc w:val="both"/>
      </w:pPr>
      <w:r>
        <w:t>4.3</w:t>
      </w:r>
      <w:r w:rsidR="004F2AD0">
        <w:t> предоставить Автору корректуру верстки</w:t>
      </w:r>
      <w:r w:rsidR="0016254F">
        <w:t xml:space="preserve"> Статьи и внести обоснованную правку в нее в объеме не более трех исправлений на тысячу знаков с учетом условий п.3.5 насто</w:t>
      </w:r>
      <w:r w:rsidR="00F7244A">
        <w:t>я</w:t>
      </w:r>
      <w:r w:rsidR="0016254F">
        <w:t>щего договора;</w:t>
      </w:r>
    </w:p>
    <w:p w:rsidR="0016254F" w:rsidRDefault="00A859A6" w:rsidP="004F2AD0">
      <w:pPr>
        <w:ind w:firstLine="540"/>
        <w:jc w:val="both"/>
      </w:pPr>
      <w:r>
        <w:t>4.4</w:t>
      </w:r>
      <w:r w:rsidR="00A82AD4">
        <w:t> выделить Автору оттиск</w:t>
      </w:r>
      <w:r w:rsidR="0016254F">
        <w:t xml:space="preserve"> опубликованной в журнале Статьи.</w:t>
      </w:r>
    </w:p>
    <w:p w:rsidR="0016254F" w:rsidRDefault="0016254F" w:rsidP="0016254F">
      <w:pPr>
        <w:spacing w:before="240"/>
        <w:ind w:firstLine="540"/>
        <w:jc w:val="both"/>
      </w:pPr>
      <w:r w:rsidRPr="0016254F">
        <w:rPr>
          <w:b/>
        </w:rPr>
        <w:t>5. Издатель гарантирует,</w:t>
      </w:r>
      <w:r>
        <w:t xml:space="preserve"> что без согласия Автора:</w:t>
      </w:r>
    </w:p>
    <w:p w:rsidR="0016254F" w:rsidRDefault="00A859A6" w:rsidP="004F2AD0">
      <w:pPr>
        <w:ind w:firstLine="540"/>
        <w:jc w:val="both"/>
      </w:pPr>
      <w:r>
        <w:t>5.1</w:t>
      </w:r>
      <w:r w:rsidR="0016254F">
        <w:t> не будет использ</w:t>
      </w:r>
      <w:r w:rsidR="00F7244A">
        <w:t>о</w:t>
      </w:r>
      <w:r w:rsidR="0016254F">
        <w:t>вать Статью или ее отдельные части ни в одном из других печатных и (или) электронных изданий;</w:t>
      </w:r>
    </w:p>
    <w:p w:rsidR="0016254F" w:rsidRDefault="00A859A6" w:rsidP="004F2AD0">
      <w:pPr>
        <w:ind w:firstLine="540"/>
        <w:jc w:val="both"/>
      </w:pPr>
      <w:r>
        <w:t>5.2</w:t>
      </w:r>
      <w:r w:rsidR="0016254F">
        <w:t> не передаст права на опубликование Статьи, бумажный или электронный оригинал-макет третьей стороне.</w:t>
      </w:r>
    </w:p>
    <w:p w:rsidR="0016254F" w:rsidRPr="0016254F" w:rsidRDefault="0016254F" w:rsidP="0016254F">
      <w:pPr>
        <w:spacing w:before="240"/>
        <w:ind w:firstLine="540"/>
        <w:jc w:val="both"/>
        <w:rPr>
          <w:b/>
        </w:rPr>
      </w:pPr>
      <w:r w:rsidRPr="0016254F">
        <w:rPr>
          <w:b/>
        </w:rPr>
        <w:t>6. Издатель имеет право:</w:t>
      </w:r>
    </w:p>
    <w:p w:rsidR="0016254F" w:rsidRDefault="00A859A6" w:rsidP="004F2AD0">
      <w:pPr>
        <w:ind w:firstLine="540"/>
        <w:jc w:val="both"/>
      </w:pPr>
      <w:r>
        <w:t>6.1</w:t>
      </w:r>
      <w:r w:rsidR="0016254F">
        <w:t xml:space="preserve"> допечатывать тираж </w:t>
      </w:r>
      <w:r w:rsidR="002247E8">
        <w:t>Журнала</w:t>
      </w:r>
      <w:r w:rsidR="0016254F">
        <w:t xml:space="preserve"> со Статьей Автора при поступлении дополнительных заявок;</w:t>
      </w:r>
    </w:p>
    <w:p w:rsidR="0016254F" w:rsidRDefault="0016254F" w:rsidP="004F2AD0">
      <w:pPr>
        <w:ind w:firstLine="540"/>
        <w:jc w:val="both"/>
      </w:pPr>
      <w:r>
        <w:t>6.</w:t>
      </w:r>
      <w:r w:rsidR="00A82AD4">
        <w:t>2</w:t>
      </w:r>
      <w:r>
        <w:t xml:space="preserve"> размещать в СМИ предварительную и (или) рекламную информацию о предстоящей публикации Статьи и вышедших в свет </w:t>
      </w:r>
      <w:r w:rsidR="002247E8">
        <w:t>Журналах</w:t>
      </w:r>
      <w:r>
        <w:t>.</w:t>
      </w:r>
    </w:p>
    <w:p w:rsidR="0016254F" w:rsidRDefault="0016254F" w:rsidP="00F7244A">
      <w:pPr>
        <w:spacing w:before="240"/>
        <w:ind w:firstLine="540"/>
        <w:jc w:val="both"/>
      </w:pPr>
      <w:r w:rsidRPr="00F7244A">
        <w:rPr>
          <w:b/>
        </w:rPr>
        <w:t xml:space="preserve">7. Настоящий договор вступает </w:t>
      </w:r>
      <w:proofErr w:type="gramStart"/>
      <w:r w:rsidRPr="00F7244A">
        <w:rPr>
          <w:b/>
        </w:rPr>
        <w:t>в силу</w:t>
      </w:r>
      <w:r>
        <w:t xml:space="preserve"> с момента решения редколлегии </w:t>
      </w:r>
      <w:r w:rsidR="002247E8">
        <w:t>Журнала</w:t>
      </w:r>
      <w:r>
        <w:t xml:space="preserve"> о принятии Статьи для публикации в </w:t>
      </w:r>
      <w:r w:rsidR="002247E8">
        <w:t>Журнале</w:t>
      </w:r>
      <w:proofErr w:type="gramEnd"/>
      <w:r>
        <w:t>.</w:t>
      </w:r>
    </w:p>
    <w:p w:rsidR="0016254F" w:rsidRDefault="0016254F" w:rsidP="004F2AD0">
      <w:pPr>
        <w:ind w:firstLine="540"/>
        <w:jc w:val="both"/>
      </w:pPr>
      <w:r>
        <w:t>Если Статья не принята к публикации, насто</w:t>
      </w:r>
      <w:r w:rsidR="00F7244A">
        <w:t>я</w:t>
      </w:r>
      <w:r>
        <w:t>щий договор не вступает в силу, и Издатель из</w:t>
      </w:r>
      <w:r w:rsidR="00F7244A">
        <w:t>в</w:t>
      </w:r>
      <w:r>
        <w:t>ещает об этом Автора в течение 15 календарных дней.</w:t>
      </w:r>
    </w:p>
    <w:p w:rsidR="0016254F" w:rsidRPr="00F7244A" w:rsidRDefault="0016254F" w:rsidP="00F7244A">
      <w:pPr>
        <w:spacing w:before="240"/>
        <w:ind w:firstLine="540"/>
        <w:jc w:val="both"/>
        <w:rPr>
          <w:b/>
        </w:rPr>
      </w:pPr>
      <w:r w:rsidRPr="00F7244A">
        <w:rPr>
          <w:b/>
        </w:rPr>
        <w:t>8. Подписи сторон:</w:t>
      </w:r>
    </w:p>
    <w:p w:rsidR="0016254F" w:rsidRDefault="0016254F" w:rsidP="004F2AD0">
      <w:pPr>
        <w:ind w:firstLine="540"/>
        <w:jc w:val="both"/>
      </w:pPr>
    </w:p>
    <w:tbl>
      <w:tblPr>
        <w:tblW w:w="0" w:type="auto"/>
        <w:tblLook w:val="01E0"/>
      </w:tblPr>
      <w:tblGrid>
        <w:gridCol w:w="4068"/>
        <w:gridCol w:w="1598"/>
        <w:gridCol w:w="3802"/>
      </w:tblGrid>
      <w:tr w:rsidR="0016254F" w:rsidTr="00C77DEF">
        <w:tc>
          <w:tcPr>
            <w:tcW w:w="4068" w:type="dxa"/>
          </w:tcPr>
          <w:p w:rsidR="0016254F" w:rsidRDefault="0016254F" w:rsidP="00C77DEF">
            <w:pPr>
              <w:jc w:val="both"/>
            </w:pPr>
            <w:r>
              <w:t>Автор</w:t>
            </w:r>
          </w:p>
        </w:tc>
        <w:tc>
          <w:tcPr>
            <w:tcW w:w="1598" w:type="dxa"/>
          </w:tcPr>
          <w:p w:rsidR="0016254F" w:rsidRDefault="0016254F" w:rsidP="00C77DEF">
            <w:pPr>
              <w:jc w:val="both"/>
            </w:pPr>
          </w:p>
        </w:tc>
        <w:tc>
          <w:tcPr>
            <w:tcW w:w="3802" w:type="dxa"/>
          </w:tcPr>
          <w:p w:rsidR="0016254F" w:rsidRDefault="0016254F" w:rsidP="00C77DEF">
            <w:pPr>
              <w:jc w:val="both"/>
            </w:pPr>
            <w:r>
              <w:t>Издатель</w:t>
            </w:r>
          </w:p>
        </w:tc>
      </w:tr>
      <w:tr w:rsidR="0016254F" w:rsidRPr="00C77DEF" w:rsidTr="00C77DEF">
        <w:tc>
          <w:tcPr>
            <w:tcW w:w="4068" w:type="dxa"/>
            <w:tcBorders>
              <w:bottom w:val="single" w:sz="4" w:space="0" w:color="auto"/>
            </w:tcBorders>
          </w:tcPr>
          <w:p w:rsidR="0016254F" w:rsidRPr="00C77DEF" w:rsidRDefault="0016254F" w:rsidP="00C77D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98" w:type="dxa"/>
          </w:tcPr>
          <w:p w:rsidR="0016254F" w:rsidRPr="00C77DEF" w:rsidRDefault="0016254F" w:rsidP="00C77D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:rsidR="0016254F" w:rsidRPr="00C77DEF" w:rsidRDefault="0016254F" w:rsidP="00C77DEF">
            <w:pPr>
              <w:jc w:val="both"/>
              <w:rPr>
                <w:sz w:val="32"/>
                <w:szCs w:val="32"/>
              </w:rPr>
            </w:pPr>
          </w:p>
        </w:tc>
      </w:tr>
      <w:tr w:rsidR="0016254F" w:rsidRPr="00C77DEF" w:rsidTr="00C77DEF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16254F" w:rsidRPr="00C77DEF" w:rsidRDefault="0016254F" w:rsidP="00C77D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98" w:type="dxa"/>
          </w:tcPr>
          <w:p w:rsidR="0016254F" w:rsidRPr="00C77DEF" w:rsidRDefault="0016254F" w:rsidP="00C77D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16254F" w:rsidRPr="00C77DEF" w:rsidRDefault="0016254F" w:rsidP="00C77DEF">
            <w:pPr>
              <w:jc w:val="both"/>
              <w:rPr>
                <w:sz w:val="32"/>
                <w:szCs w:val="32"/>
              </w:rPr>
            </w:pPr>
          </w:p>
        </w:tc>
      </w:tr>
      <w:tr w:rsidR="0016254F" w:rsidRPr="00C77DEF" w:rsidTr="00C77DEF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16254F" w:rsidRPr="00C77DEF" w:rsidRDefault="0016254F" w:rsidP="00C77D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98" w:type="dxa"/>
          </w:tcPr>
          <w:p w:rsidR="0016254F" w:rsidRPr="00C77DEF" w:rsidRDefault="0016254F" w:rsidP="00C77D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16254F" w:rsidRPr="00C77DEF" w:rsidRDefault="0016254F" w:rsidP="00C77DEF">
            <w:pPr>
              <w:jc w:val="both"/>
              <w:rPr>
                <w:sz w:val="32"/>
                <w:szCs w:val="32"/>
              </w:rPr>
            </w:pPr>
          </w:p>
        </w:tc>
      </w:tr>
    </w:tbl>
    <w:p w:rsidR="0016254F" w:rsidRPr="004F2AD0" w:rsidRDefault="0016254F" w:rsidP="0016254F">
      <w:pPr>
        <w:jc w:val="both"/>
      </w:pPr>
    </w:p>
    <w:sectPr w:rsidR="0016254F" w:rsidRPr="004F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740E2E"/>
    <w:rsid w:val="0016254F"/>
    <w:rsid w:val="002247E8"/>
    <w:rsid w:val="002D6C32"/>
    <w:rsid w:val="004F2AD0"/>
    <w:rsid w:val="00621A62"/>
    <w:rsid w:val="00697C5F"/>
    <w:rsid w:val="00740E2E"/>
    <w:rsid w:val="008741F4"/>
    <w:rsid w:val="00980842"/>
    <w:rsid w:val="009B2943"/>
    <w:rsid w:val="00A82AD4"/>
    <w:rsid w:val="00A859A6"/>
    <w:rsid w:val="00C77DEF"/>
    <w:rsid w:val="00C91D0D"/>
    <w:rsid w:val="00CA5E9E"/>
    <w:rsid w:val="00F71876"/>
    <w:rsid w:val="00F7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2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Krokoz™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Mary</dc:creator>
  <cp:lastModifiedBy>Asya</cp:lastModifiedBy>
  <cp:revision>2</cp:revision>
  <dcterms:created xsi:type="dcterms:W3CDTF">2015-06-17T11:47:00Z</dcterms:created>
  <dcterms:modified xsi:type="dcterms:W3CDTF">2015-06-17T11:47:00Z</dcterms:modified>
</cp:coreProperties>
</file>